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7" w:rsidRDefault="004D5A77">
      <w:pPr>
        <w:jc w:val="center"/>
        <w:rPr>
          <w:b/>
          <w:bCs/>
          <w:sz w:val="28"/>
          <w:szCs w:val="28"/>
        </w:rPr>
      </w:pPr>
    </w:p>
    <w:p w:rsidR="004D5A77" w:rsidRDefault="006D5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NR 8/2022</w:t>
      </w:r>
    </w:p>
    <w:p w:rsidR="004D5A77" w:rsidRDefault="006D5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4D5A77" w:rsidRDefault="006D5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XXXVIII OKRĘGOWEJ WYSTAWY</w:t>
      </w:r>
    </w:p>
    <w:p w:rsidR="004D5A77" w:rsidRDefault="006D5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4D5A77" w:rsidRDefault="004D5A77">
      <w:pPr>
        <w:jc w:val="center"/>
        <w:rPr>
          <w:b/>
          <w:bCs/>
          <w:sz w:val="28"/>
          <w:szCs w:val="28"/>
        </w:rPr>
      </w:pPr>
    </w:p>
    <w:p w:rsidR="004D5A77" w:rsidRDefault="006D5EF1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Wystawa odbędzie się w dniach 10-11 grudnia 2022 r.</w:t>
      </w:r>
    </w:p>
    <w:p w:rsidR="004D5A77" w:rsidRDefault="006D5EF1">
      <w:pPr>
        <w:pStyle w:val="Nagwek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 DOBIEGNIEWIE w</w:t>
      </w:r>
      <w:r>
        <w:rPr>
          <w:b/>
          <w:sz w:val="28"/>
          <w:szCs w:val="28"/>
        </w:rPr>
        <w:t xml:space="preserve"> HALI SPORTOWEJ</w:t>
      </w:r>
    </w:p>
    <w:p w:rsidR="004D5A77" w:rsidRDefault="006D5EF1">
      <w:pPr>
        <w:jc w:val="center"/>
      </w:pPr>
      <w:r>
        <w:rPr>
          <w:b/>
          <w:sz w:val="28"/>
          <w:szCs w:val="28"/>
        </w:rPr>
        <w:t>ul. LEŚNA 3</w:t>
      </w:r>
    </w:p>
    <w:p w:rsidR="004D5A77" w:rsidRDefault="004D5A77">
      <w:pPr>
        <w:jc w:val="center"/>
        <w:rPr>
          <w:sz w:val="28"/>
          <w:szCs w:val="28"/>
        </w:rPr>
      </w:pPr>
    </w:p>
    <w:p w:rsidR="004D5A77" w:rsidRDefault="006D5EF1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Organizatorem wystawy jest Zarząd Oddziału PZHGP Drezdenko</w:t>
      </w:r>
    </w:p>
    <w:p w:rsidR="004D5A77" w:rsidRDefault="006D5EF1">
      <w:pPr>
        <w:jc w:val="center"/>
        <w:rPr>
          <w:sz w:val="28"/>
          <w:szCs w:val="28"/>
        </w:rPr>
      </w:pPr>
      <w:r>
        <w:rPr>
          <w:sz w:val="28"/>
          <w:szCs w:val="28"/>
        </w:rPr>
        <w:t>i Zarząd Okręgu PZHGP w Gorzowie Wlkp.</w:t>
      </w:r>
    </w:p>
    <w:p w:rsidR="004D5A77" w:rsidRDefault="004D5A77">
      <w:pPr>
        <w:jc w:val="center"/>
        <w:rPr>
          <w:sz w:val="28"/>
          <w:szCs w:val="28"/>
        </w:rPr>
      </w:pPr>
    </w:p>
    <w:p w:rsidR="004D5A77" w:rsidRDefault="006D5EF1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  <w:u w:val="none"/>
        </w:rPr>
        <w:t>Program wystawy</w:t>
      </w:r>
      <w:r>
        <w:rPr>
          <w:b w:val="0"/>
          <w:bCs w:val="0"/>
          <w:sz w:val="28"/>
          <w:szCs w:val="28"/>
          <w:u w:val="none"/>
        </w:rPr>
        <w:t>:</w:t>
      </w:r>
    </w:p>
    <w:p w:rsidR="004D5A77" w:rsidRDefault="004D5A77">
      <w:pPr>
        <w:jc w:val="center"/>
        <w:rPr>
          <w:b/>
          <w:bCs/>
          <w:sz w:val="28"/>
          <w:szCs w:val="28"/>
          <w:u w:val="single"/>
        </w:rPr>
      </w:pPr>
    </w:p>
    <w:p w:rsidR="004D5A77" w:rsidRDefault="006D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10.12.2022 r. ( sobota )</w:t>
      </w:r>
    </w:p>
    <w:p w:rsidR="004D5A77" w:rsidRDefault="004D5A77">
      <w:pPr>
        <w:rPr>
          <w:b/>
          <w:bCs/>
          <w:sz w:val="28"/>
          <w:szCs w:val="28"/>
        </w:rPr>
      </w:pPr>
    </w:p>
    <w:p w:rsidR="004D5A77" w:rsidRDefault="006D5EF1">
      <w:pPr>
        <w:tabs>
          <w:tab w:val="left" w:pos="750"/>
        </w:tabs>
        <w:ind w:left="750" w:hanging="360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 9.00 –12.30 przyjmowanie zgłoszonych gołębi</w:t>
      </w:r>
    </w:p>
    <w:p w:rsidR="004D5A77" w:rsidRDefault="006D5EF1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1</w:t>
      </w:r>
      <w:r w:rsidR="00635666">
        <w:rPr>
          <w:sz w:val="28"/>
          <w:szCs w:val="28"/>
        </w:rPr>
        <w:t>4</w:t>
      </w:r>
      <w:r>
        <w:rPr>
          <w:sz w:val="28"/>
          <w:szCs w:val="28"/>
        </w:rPr>
        <w:t>.00 ocena sędziowska i wyłonienie reprezentacji Okręgu Gorzów Wlkp. na    Wystawę  Ogólnopolską.</w:t>
      </w:r>
    </w:p>
    <w:p w:rsidR="004D5A77" w:rsidRDefault="004D5A77">
      <w:pPr>
        <w:ind w:left="1110"/>
        <w:rPr>
          <w:b/>
          <w:bCs/>
          <w:sz w:val="28"/>
          <w:szCs w:val="28"/>
        </w:rPr>
      </w:pPr>
    </w:p>
    <w:p w:rsidR="004D5A77" w:rsidRDefault="006D5EF1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11.12.2022 r. ( niedziela )</w:t>
      </w:r>
    </w:p>
    <w:p w:rsidR="004D5A77" w:rsidRDefault="004D5A77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4D5A77" w:rsidRDefault="006D5EF1">
      <w:pPr>
        <w:tabs>
          <w:tab w:val="left" w:pos="540"/>
        </w:tabs>
        <w:ind w:left="1980" w:hanging="1980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  8.00  otwarcie wystawy dla zwiedzających,</w:t>
      </w:r>
    </w:p>
    <w:p w:rsidR="004D5A77" w:rsidRDefault="006D5EF1">
      <w:pPr>
        <w:tabs>
          <w:tab w:val="left" w:pos="540"/>
        </w:tabs>
        <w:ind w:left="1980" w:hanging="1980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11.00  aukcja gołębi czołowych hodowców Okręgu Gorzów Wlkp.,</w:t>
      </w:r>
    </w:p>
    <w:p w:rsidR="004D5A77" w:rsidRDefault="006D5EF1">
      <w:pPr>
        <w:ind w:left="540" w:hanging="180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godz. 12.00  dekoracja zwycięzców wystawy, </w:t>
      </w:r>
    </w:p>
    <w:p w:rsidR="004D5A77" w:rsidRDefault="006D5EF1">
      <w:pPr>
        <w:ind w:left="540" w:hanging="180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godz. 13.00  posiedzenie Zarządu Okręgu poszerzone o Prezesów oddziałów,</w:t>
      </w:r>
    </w:p>
    <w:p w:rsidR="004D5A77" w:rsidRDefault="006D5EF1">
      <w:pPr>
        <w:ind w:left="2340" w:hanging="1980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godz. 15.00  zamknięcie wystawy dla zwiedzających,</w:t>
      </w:r>
    </w:p>
    <w:p w:rsidR="004D5A77" w:rsidRDefault="006D5EF1">
      <w:pPr>
        <w:ind w:left="1470" w:hanging="1110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godz. 15.15  wydawanie gołębi uczestniczących w wystawie.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4D5A77" w:rsidRDefault="004D5A77">
      <w:pPr>
        <w:ind w:left="360" w:firstLine="45"/>
        <w:rPr>
          <w:sz w:val="28"/>
          <w:szCs w:val="28"/>
        </w:rPr>
      </w:pPr>
    </w:p>
    <w:p w:rsidR="004D5A77" w:rsidRDefault="006D5EF1">
      <w:pPr>
        <w:ind w:left="360"/>
      </w:pPr>
      <w:r>
        <w:rPr>
          <w:sz w:val="28"/>
          <w:szCs w:val="28"/>
        </w:rPr>
        <w:t>Opłata za stanowisko w czasie trwania wystawy ze sprzedażą akcesoriów wynosi 200 zł.</w:t>
      </w:r>
    </w:p>
    <w:p w:rsidR="004D5A77" w:rsidRDefault="004D5A77">
      <w:pPr>
        <w:ind w:left="360" w:firstLine="45"/>
        <w:rPr>
          <w:sz w:val="28"/>
          <w:szCs w:val="28"/>
        </w:rPr>
      </w:pPr>
    </w:p>
    <w:p w:rsidR="004D5A77" w:rsidRDefault="006D5EF1">
      <w:pPr>
        <w:ind w:left="330"/>
        <w:rPr>
          <w:sz w:val="28"/>
          <w:szCs w:val="28"/>
        </w:rPr>
      </w:pPr>
      <w:r>
        <w:rPr>
          <w:sz w:val="28"/>
          <w:szCs w:val="28"/>
        </w:rPr>
        <w:t>Cena biletu wstępu na wystawę wynosi 10 zł. od osoby dorosłej z wyłączeniem dzieci.</w:t>
      </w:r>
    </w:p>
    <w:p w:rsidR="004D5A77" w:rsidRDefault="004D5A77">
      <w:pPr>
        <w:ind w:left="330"/>
        <w:rPr>
          <w:sz w:val="28"/>
          <w:szCs w:val="28"/>
        </w:rPr>
      </w:pPr>
    </w:p>
    <w:p w:rsidR="004D5A77" w:rsidRDefault="006D5EF1">
      <w:pPr>
        <w:ind w:left="330"/>
        <w:rPr>
          <w:sz w:val="28"/>
          <w:szCs w:val="28"/>
        </w:rPr>
      </w:pPr>
      <w:r>
        <w:rPr>
          <w:sz w:val="28"/>
          <w:szCs w:val="28"/>
        </w:rPr>
        <w:t>Opłata za wystawionego gołębia wynosi 10 zł. i należy ją uiścić u skarbnika wystawy</w:t>
      </w:r>
    </w:p>
    <w:p w:rsidR="004D5A77" w:rsidRDefault="006D5EF1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przy dostarczaniu gołębi. </w:t>
      </w:r>
    </w:p>
    <w:p w:rsidR="004D5A77" w:rsidRDefault="004D5A77">
      <w:pPr>
        <w:ind w:left="360"/>
        <w:rPr>
          <w:sz w:val="28"/>
          <w:szCs w:val="28"/>
        </w:rPr>
      </w:pPr>
    </w:p>
    <w:p w:rsidR="004D5A77" w:rsidRDefault="006D5EF1">
      <w:pPr>
        <w:ind w:left="360"/>
      </w:pPr>
      <w:r>
        <w:rPr>
          <w:sz w:val="28"/>
          <w:szCs w:val="28"/>
        </w:rPr>
        <w:t>Nagrody rzeczowe do hodowli ( talony ), za nagrodzone gołębie będzie można zrealizować w czasie wystawy 11 grudnia.</w:t>
      </w:r>
    </w:p>
    <w:p w:rsidR="004D5A77" w:rsidRDefault="004D5A77">
      <w:pPr>
        <w:ind w:left="360"/>
        <w:rPr>
          <w:sz w:val="28"/>
          <w:szCs w:val="28"/>
        </w:rPr>
      </w:pPr>
    </w:p>
    <w:p w:rsidR="004D5A77" w:rsidRDefault="004D5A77">
      <w:pPr>
        <w:ind w:left="360"/>
        <w:rPr>
          <w:sz w:val="28"/>
          <w:szCs w:val="28"/>
        </w:rPr>
      </w:pPr>
    </w:p>
    <w:p w:rsidR="004D5A77" w:rsidRDefault="004D5A77">
      <w:pPr>
        <w:ind w:left="360"/>
        <w:rPr>
          <w:sz w:val="28"/>
          <w:szCs w:val="28"/>
        </w:rPr>
      </w:pPr>
    </w:p>
    <w:p w:rsidR="004D5A77" w:rsidRDefault="004D5A77">
      <w:pPr>
        <w:ind w:left="360"/>
        <w:rPr>
          <w:sz w:val="28"/>
          <w:szCs w:val="28"/>
        </w:rPr>
      </w:pPr>
    </w:p>
    <w:p w:rsidR="004D5A77" w:rsidRDefault="004D5A77">
      <w:pPr>
        <w:ind w:left="360"/>
        <w:rPr>
          <w:sz w:val="28"/>
          <w:szCs w:val="28"/>
        </w:rPr>
      </w:pPr>
    </w:p>
    <w:p w:rsidR="004D5A77" w:rsidRDefault="006D5E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Na wystawie obowiązywać będą następujące kategorie :</w:t>
      </w:r>
    </w:p>
    <w:p w:rsidR="004D5A77" w:rsidRDefault="004D5A77">
      <w:pPr>
        <w:rPr>
          <w:b/>
          <w:bCs/>
          <w:sz w:val="28"/>
          <w:szCs w:val="28"/>
        </w:rPr>
      </w:pPr>
    </w:p>
    <w:p w:rsidR="004D5A77" w:rsidRDefault="006D5EF1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4D5A77" w:rsidRDefault="006D5EF1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Konkursy zdobyte w latach 2021 i 2022 - łącznie 2500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W roku 2022 minimum 30% obowiązującego kilometrażu ( tj. 750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).</w:t>
      </w:r>
    </w:p>
    <w:p w:rsidR="004D5A77" w:rsidRDefault="006D5EF1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4D5A77" w:rsidRDefault="006D5EF1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Konkursy zdobyte w latach 2021 i 2022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. W roku 2022 minimum 30% obowiązującego kilometrażu ( tj. 600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</w:p>
    <w:p w:rsidR="004D5A77" w:rsidRDefault="006D5EF1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2022</w:t>
      </w:r>
    </w:p>
    <w:p w:rsidR="004D5A77" w:rsidRDefault="006D5EF1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2022 na bazie 1:5 z lotów powyżej 95 km przy minimalnej ilości startujących 20 hodowców i 250 gołębiach.</w:t>
      </w:r>
    </w:p>
    <w:p w:rsidR="004D5A77" w:rsidRDefault="006D5EF1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2022</w:t>
      </w:r>
    </w:p>
    <w:p w:rsidR="004D5A77" w:rsidRDefault="006D5EF1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2021 na bazie 1:5 z lotów powyżej 95 km przy minimalnej ilości startujących 20 hodowców i 250 gołębiach.</w:t>
      </w:r>
    </w:p>
    <w:p w:rsidR="004D5A77" w:rsidRDefault="006D5EF1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 xml:space="preserve">Kategoria Sport A, B, C, D, E - Maraton, F, G, H,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Kategoria Sport-Wyczyn</w:t>
      </w:r>
    </w:p>
    <w:p w:rsidR="004D5A77" w:rsidRDefault="006D5E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zgodnie z zasadami określonymi w Komunikacie Zarządu Głównego PZHGP na 71 Ogólnopolską Wystawę Gołębi Pocztowych dostępnym na stronie internetowej pod adresem  </w:t>
      </w:r>
      <w:hyperlink r:id="rId6">
        <w:r>
          <w:rPr>
            <w:rStyle w:val="czeinternetowe"/>
            <w:sz w:val="28"/>
            <w:szCs w:val="28"/>
          </w:rPr>
          <w:t>www.pzhgp.pl</w:t>
        </w:r>
      </w:hyperlink>
      <w:r>
        <w:rPr>
          <w:sz w:val="28"/>
          <w:szCs w:val="28"/>
        </w:rPr>
        <w:t xml:space="preserve"> .</w:t>
      </w:r>
    </w:p>
    <w:p w:rsidR="004D5A77" w:rsidRDefault="006D5E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proofErr w:type="spellStart"/>
      <w:r>
        <w:rPr>
          <w:b/>
          <w:bCs/>
          <w:sz w:val="28"/>
          <w:szCs w:val="28"/>
        </w:rPr>
        <w:t>Sport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, B, </w:t>
      </w:r>
      <w:r>
        <w:rPr>
          <w:b/>
          <w:bCs/>
          <w:sz w:val="28"/>
          <w:szCs w:val="28"/>
        </w:rPr>
        <w:t>C,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 w latach 2021 i 2022 z list konkursowych  sporządzonych na bazie 1:5 z lotów powyżej 95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4D5A77" w:rsidRDefault="006D5E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H, I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 1:5 w sezonie 2022.</w:t>
      </w:r>
    </w:p>
    <w:p w:rsidR="004D5A77" w:rsidRDefault="006D5EF1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2021 i 2022 z list konkursowych sporządzonych na bazie 1:5.</w:t>
      </w:r>
    </w:p>
    <w:p w:rsidR="004D5A77" w:rsidRDefault="006D5EF1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4D5A77" w:rsidRDefault="006D5EF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min. 2 konkursy z list konkursowych sporządzonych na bazie 1:5 z lotów powyżej </w:t>
      </w:r>
    </w:p>
    <w:p w:rsidR="004D5A77" w:rsidRDefault="006D5EF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95 km w lotach  gołębi młodych  2022 r.</w:t>
      </w:r>
    </w:p>
    <w:p w:rsidR="004D5A77" w:rsidRDefault="006D5EF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4D5A77" w:rsidRDefault="006D5EF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min. 2 konkursy z list konkursowych sporządzonych na bazie 1:5 z lotów powyżej </w:t>
      </w:r>
    </w:p>
    <w:p w:rsidR="004D5A77" w:rsidRDefault="006D5EF1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>95 km w lotach  gołębi młodych  2022 r.</w:t>
      </w:r>
    </w:p>
    <w:p w:rsidR="004D5A77" w:rsidRDefault="006D5EF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8.  Kategoria Sport - Wyczyn (1) za  2022 rok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 xml:space="preserve">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2022.</w:t>
      </w:r>
    </w:p>
    <w:p w:rsidR="004D5A77" w:rsidRDefault="006D5EF1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9.  Kategoria Rozpłodowe –  </w:t>
      </w:r>
      <w:r>
        <w:rPr>
          <w:sz w:val="28"/>
          <w:szCs w:val="28"/>
        </w:rPr>
        <w:t>Ocena za standard</w:t>
      </w:r>
    </w:p>
    <w:p w:rsidR="004D5A77" w:rsidRDefault="004D5A77">
      <w:pPr>
        <w:ind w:left="720" w:hanging="360"/>
        <w:rPr>
          <w:sz w:val="28"/>
          <w:szCs w:val="28"/>
        </w:rPr>
      </w:pPr>
    </w:p>
    <w:p w:rsidR="004D5A77" w:rsidRDefault="006D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4D5A77" w:rsidRDefault="006D5EF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 terminie do dnia</w:t>
      </w:r>
      <w:r>
        <w:rPr>
          <w:b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.11.2022 r. </w:t>
      </w:r>
      <w:r>
        <w:rPr>
          <w:sz w:val="28"/>
          <w:szCs w:val="28"/>
        </w:rPr>
        <w:t xml:space="preserve">załączając zweryfikowane zgłoszenia gołębi oraz listy konkursowe za lata 2021 i 2022. Wskazana jest wersja komputerowa z programu do obliczania wyników z lotów lub forma pisemna. </w:t>
      </w:r>
    </w:p>
    <w:p w:rsidR="004D5A77" w:rsidRDefault="006D5EF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Przy gołębiach dorosłych proszę podać barwę </w:t>
      </w:r>
    </w:p>
    <w:p w:rsidR="004D5A77" w:rsidRDefault="006D5EF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przy gołębiach młodych proszę podać płeć i barwę.</w:t>
      </w:r>
    </w:p>
    <w:p w:rsidR="004D5A77" w:rsidRDefault="004D5A77">
      <w:pPr>
        <w:rPr>
          <w:b/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W przypadku zgłoszenia dużej ilości gołębi Zarząd Okręgu zastrzega sobie prawo do ograniczenia przyjmowanych gołębi do ilości miejsc w posiadanych klatkach.</w:t>
      </w:r>
    </w:p>
    <w:p w:rsidR="004D5A77" w:rsidRDefault="004D5A77">
      <w:pPr>
        <w:rPr>
          <w:b/>
          <w:sz w:val="28"/>
          <w:szCs w:val="28"/>
        </w:rPr>
      </w:pPr>
    </w:p>
    <w:p w:rsidR="004D5A77" w:rsidRDefault="004D5A77">
      <w:pPr>
        <w:rPr>
          <w:b/>
          <w:sz w:val="28"/>
          <w:szCs w:val="28"/>
        </w:rPr>
      </w:pPr>
    </w:p>
    <w:p w:rsidR="004D5A77" w:rsidRDefault="006D5EF1">
      <w:r>
        <w:rPr>
          <w:sz w:val="28"/>
          <w:szCs w:val="28"/>
        </w:rPr>
        <w:lastRenderedPageBreak/>
        <w:t xml:space="preserve">Dodatkowych informacji związanych z wydrukiem kart zgłoszeniowych na wystawę udziela Kol. Adam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 Okręgu ds. Organizacji Lotów.</w:t>
      </w:r>
    </w:p>
    <w:p w:rsidR="004D5A77" w:rsidRDefault="004D5A77">
      <w:pPr>
        <w:rPr>
          <w:b/>
          <w:sz w:val="28"/>
          <w:szCs w:val="28"/>
        </w:rPr>
      </w:pPr>
    </w:p>
    <w:p w:rsidR="004D5A77" w:rsidRDefault="006D5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4D5A77" w:rsidRDefault="006D5EF1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mail : </w:t>
      </w:r>
      <w:r>
        <w:rPr>
          <w:color w:val="0000FF"/>
          <w:sz w:val="28"/>
          <w:szCs w:val="28"/>
        </w:rPr>
        <w:t>hodowca56@interia.pl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Przyjmowanie zgłoszonych gołębi nastąpi dnia  10.12.2022 roku ( sobota )  w następującej kolejności :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-  Oddział  Drezdenko                         od  09.00  do  10.00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-  Oddział  Gorzów Wlkp.                   od  10.00  do  10.30</w:t>
      </w:r>
    </w:p>
    <w:p w:rsidR="004D5A77" w:rsidRDefault="006D5EF1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  Oddział  Sulęcin                               od  10.30  do  11.00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-  Oddział  Mieszkowice                      od  11.00  do  11.30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-  Oddział  Słubicko-Kostrzyński        od  11.30  do  12.00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 xml:space="preserve">Zobowiązuje się Zarządy Oddziałów PZHGP do ubezpieczenia swoich reprezentacji gołębi na okres przejazdów i trwania XXXIX Okręgowej Wystawy Gołębi Pocztowych. 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4D5A77" w:rsidRDefault="006D5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Przypominamy również, że przy przyjmowaniu gołębi z każdego Oddziału, niezbędne będzie zaświadczenie weterynaryjne iż „gołębie są zdrowe i pochodzą z terenów gdzie nie wystąpiło ognisko ptasiej grypy”.</w:t>
      </w:r>
    </w:p>
    <w:p w:rsidR="004D5A77" w:rsidRDefault="004D5A77">
      <w:pPr>
        <w:rPr>
          <w:sz w:val="28"/>
          <w:szCs w:val="28"/>
        </w:rPr>
      </w:pPr>
    </w:p>
    <w:p w:rsidR="004D5A77" w:rsidRDefault="006D5EF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4D5A77" w:rsidRDefault="004D5A77">
      <w:pPr>
        <w:jc w:val="center"/>
        <w:rPr>
          <w:b/>
          <w:bCs/>
          <w:sz w:val="28"/>
          <w:szCs w:val="28"/>
        </w:rPr>
      </w:pPr>
    </w:p>
    <w:p w:rsidR="004D5A77" w:rsidRDefault="006D5EF1">
      <w:pPr>
        <w:tabs>
          <w:tab w:val="left" w:pos="118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Przewodniczący           - Pasternak Jan                 - Prezes Oddziału Drezdenko</w:t>
      </w:r>
    </w:p>
    <w:p w:rsidR="004D5A77" w:rsidRDefault="006D5EF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Wiceprzewodniczący   - Młynarczyk Sławomir   - Prezes Okręgu Gorzów Wlkp.</w:t>
      </w:r>
    </w:p>
    <w:p w:rsidR="004D5A77" w:rsidRDefault="006D5EF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Sekretarz                      -  Marcin Pawłowski</w:t>
      </w:r>
      <w:r>
        <w:rPr>
          <w:sz w:val="28"/>
          <w:szCs w:val="28"/>
        </w:rPr>
        <w:tab/>
        <w:t xml:space="preserve">   - Sekretarz Oddziału Drezdenko</w:t>
      </w:r>
    </w:p>
    <w:p w:rsidR="004D5A77" w:rsidRDefault="006D5EF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Skarbnik                       - Zielony Sławomir         - Skarbnik Oddziału Drezdenko</w:t>
      </w:r>
    </w:p>
    <w:p w:rsidR="004D5A77" w:rsidRDefault="006D5EF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Adam              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4D5A77" w:rsidRDefault="006D5EF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Członek                        - Jaskólski Ryszard        - Wiceprezes Okręgu ds. gospodarczych</w:t>
      </w:r>
    </w:p>
    <w:p w:rsidR="004D5A77" w:rsidRDefault="006D5EF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Członek                        - Szyszka Józef</w:t>
      </w:r>
      <w:r>
        <w:rPr>
          <w:sz w:val="28"/>
          <w:szCs w:val="28"/>
        </w:rPr>
        <w:tab/>
        <w:t xml:space="preserve">           - Członek Zarządu Oddziału Drezdenko</w:t>
      </w: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 xml:space="preserve">8.  Członek                        - </w:t>
      </w:r>
      <w:proofErr w:type="spellStart"/>
      <w:r>
        <w:rPr>
          <w:sz w:val="28"/>
          <w:szCs w:val="28"/>
        </w:rPr>
        <w:t>Dobysz</w:t>
      </w:r>
      <w:proofErr w:type="spellEnd"/>
      <w:r>
        <w:rPr>
          <w:sz w:val="28"/>
          <w:szCs w:val="28"/>
        </w:rPr>
        <w:t xml:space="preserve"> Stanisław        - Sekretarz Okręgu Gorzów Wlkp.</w:t>
      </w:r>
    </w:p>
    <w:p w:rsidR="004D5A77" w:rsidRDefault="004D5A77">
      <w:pPr>
        <w:ind w:left="708"/>
        <w:rPr>
          <w:sz w:val="28"/>
          <w:szCs w:val="28"/>
        </w:rPr>
      </w:pPr>
    </w:p>
    <w:p w:rsidR="004D5A77" w:rsidRDefault="004D5A77">
      <w:pPr>
        <w:ind w:left="708"/>
        <w:rPr>
          <w:sz w:val="28"/>
          <w:szCs w:val="28"/>
        </w:rPr>
      </w:pPr>
    </w:p>
    <w:p w:rsidR="004D5A77" w:rsidRDefault="006D5EF1">
      <w:pPr>
        <w:rPr>
          <w:sz w:val="28"/>
          <w:szCs w:val="28"/>
        </w:rPr>
      </w:pPr>
      <w:r>
        <w:rPr>
          <w:sz w:val="28"/>
          <w:szCs w:val="28"/>
        </w:rPr>
        <w:t xml:space="preserve">Sekretarz                                                                Prezes  </w:t>
      </w:r>
    </w:p>
    <w:p w:rsidR="004D5A77" w:rsidRDefault="004D5A77">
      <w:pPr>
        <w:rPr>
          <w:sz w:val="28"/>
          <w:szCs w:val="28"/>
        </w:rPr>
      </w:pPr>
    </w:p>
    <w:p w:rsidR="004D5A77" w:rsidRDefault="004D5A77">
      <w:pPr>
        <w:rPr>
          <w:sz w:val="28"/>
          <w:szCs w:val="28"/>
        </w:rPr>
      </w:pPr>
    </w:p>
    <w:p w:rsidR="004D5A77" w:rsidRDefault="006D5EF1">
      <w:r>
        <w:rPr>
          <w:sz w:val="28"/>
          <w:szCs w:val="28"/>
        </w:rPr>
        <w:t xml:space="preserve">Stanisław </w:t>
      </w:r>
      <w:proofErr w:type="spellStart"/>
      <w:r>
        <w:rPr>
          <w:sz w:val="28"/>
          <w:szCs w:val="28"/>
        </w:rPr>
        <w:t>Dobysz</w:t>
      </w:r>
      <w:proofErr w:type="spellEnd"/>
      <w:r>
        <w:rPr>
          <w:sz w:val="28"/>
          <w:szCs w:val="28"/>
        </w:rPr>
        <w:t xml:space="preserve">                                            Sławomir Młynarczyk</w:t>
      </w:r>
    </w:p>
    <w:sectPr w:rsidR="004D5A77" w:rsidSect="004D5A7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650"/>
    <w:multiLevelType w:val="multilevel"/>
    <w:tmpl w:val="98F0BE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7C782E"/>
    <w:multiLevelType w:val="multilevel"/>
    <w:tmpl w:val="5EDC828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A77"/>
    <w:rsid w:val="004D5A77"/>
    <w:rsid w:val="00635666"/>
    <w:rsid w:val="006D5EF1"/>
    <w:rsid w:val="00C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394634"/>
    <w:rPr>
      <w:color w:val="0000FF"/>
      <w:u w:val="single"/>
    </w:rPr>
  </w:style>
  <w:style w:type="paragraph" w:styleId="Nagwek">
    <w:name w:val="header"/>
    <w:basedOn w:val="Normalny"/>
    <w:next w:val="Tretekstu"/>
    <w:rsid w:val="004D5A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D5A77"/>
    <w:pPr>
      <w:spacing w:after="140" w:line="288" w:lineRule="auto"/>
    </w:pPr>
  </w:style>
  <w:style w:type="paragraph" w:styleId="Lista">
    <w:name w:val="List"/>
    <w:basedOn w:val="Tretekstu"/>
    <w:rsid w:val="004D5A77"/>
    <w:rPr>
      <w:rFonts w:cs="Mangal"/>
    </w:rPr>
  </w:style>
  <w:style w:type="paragraph" w:styleId="Podpis">
    <w:name w:val="Signature"/>
    <w:basedOn w:val="Normalny"/>
    <w:rsid w:val="004D5A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D5A7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hg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CB82-EE9D-4B48-8EA7-45D92E7E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PC</cp:lastModifiedBy>
  <cp:revision>15</cp:revision>
  <cp:lastPrinted>2021-11-14T10:28:00Z</cp:lastPrinted>
  <dcterms:created xsi:type="dcterms:W3CDTF">2021-11-08T19:45:00Z</dcterms:created>
  <dcterms:modified xsi:type="dcterms:W3CDTF">2022-10-19T08:16:00Z</dcterms:modified>
  <dc:language>pl-PL</dc:language>
</cp:coreProperties>
</file>